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</w:p>
    <w:p w:rsidR="00B5414D" w:rsidRDefault="00B5414D" w:rsidP="00B541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B5414D" w:rsidRDefault="00B5414D" w:rsidP="00B5414D">
      <w:pPr>
        <w:tabs>
          <w:tab w:val="left" w:pos="4200"/>
        </w:tabs>
        <w:ind w:firstLine="374"/>
        <w:rPr>
          <w:sz w:val="32"/>
          <w:szCs w:val="32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="00A85974">
        <w:rPr>
          <w:sz w:val="28"/>
          <w:szCs w:val="28"/>
        </w:rPr>
        <w:t>от 11</w:t>
      </w:r>
      <w:r>
        <w:rPr>
          <w:sz w:val="28"/>
          <w:szCs w:val="28"/>
        </w:rPr>
        <w:t>.</w:t>
      </w:r>
      <w:r w:rsidR="00387625">
        <w:rPr>
          <w:sz w:val="28"/>
          <w:szCs w:val="28"/>
        </w:rPr>
        <w:t>0</w:t>
      </w:r>
      <w:r w:rsidR="00A85974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387625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      с. Зеньковка                                          № </w:t>
      </w:r>
      <w:r w:rsidR="00A85974">
        <w:rPr>
          <w:sz w:val="28"/>
          <w:szCs w:val="28"/>
        </w:rPr>
        <w:t>15</w:t>
      </w: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E61F03" w:rsidRDefault="00291F39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E61F03">
        <w:rPr>
          <w:sz w:val="28"/>
          <w:szCs w:val="28"/>
        </w:rPr>
        <w:t xml:space="preserve">введении на территории 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режима функционирования</w:t>
      </w:r>
    </w:p>
    <w:p w:rsidR="00B5414D" w:rsidRDefault="00E61F03" w:rsidP="00E61F03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«Повышенная готовность»</w:t>
      </w:r>
    </w:p>
    <w:p w:rsidR="00E61F03" w:rsidRDefault="00E61F03" w:rsidP="00E61F03">
      <w:pPr>
        <w:tabs>
          <w:tab w:val="left" w:pos="4200"/>
        </w:tabs>
        <w:rPr>
          <w:sz w:val="28"/>
          <w:szCs w:val="28"/>
        </w:rPr>
      </w:pPr>
    </w:p>
    <w:p w:rsidR="00150799" w:rsidRDefault="00E61F03" w:rsidP="00150799">
      <w:p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22C43">
        <w:rPr>
          <w:sz w:val="28"/>
          <w:szCs w:val="28"/>
        </w:rPr>
        <w:t xml:space="preserve">     </w:t>
      </w:r>
      <w:r w:rsidR="00387625">
        <w:rPr>
          <w:sz w:val="28"/>
          <w:szCs w:val="28"/>
        </w:rPr>
        <w:t xml:space="preserve">В связи со сложившимися метеорологическими условиями, по данным «Амурского ЦГМС» - филиала ФГБУ «Дальневосточное УГМС», </w:t>
      </w:r>
      <w:r w:rsidR="00A85974">
        <w:rPr>
          <w:sz w:val="28"/>
          <w:szCs w:val="28"/>
        </w:rPr>
        <w:t xml:space="preserve">на территории Амурской области с 12 по 17 апреля 2019  года ожидается прохождение циклонов, которые принесут изменение погодных условий: перепады температур на 10-12 градусов, увеличение ветра и осадков разной интенсивности. </w:t>
      </w:r>
      <w:r w:rsidR="00387625">
        <w:rPr>
          <w:sz w:val="28"/>
          <w:szCs w:val="28"/>
        </w:rPr>
        <w:t>В целях защиты населения и терр</w:t>
      </w:r>
      <w:r w:rsidR="00A85974">
        <w:rPr>
          <w:sz w:val="28"/>
          <w:szCs w:val="28"/>
        </w:rPr>
        <w:t>иторий от чрезвычайной ситуации</w:t>
      </w:r>
      <w:r w:rsidR="00150799">
        <w:rPr>
          <w:sz w:val="28"/>
          <w:szCs w:val="28"/>
        </w:rPr>
        <w:t>:</w:t>
      </w:r>
    </w:p>
    <w:p w:rsidR="00150799" w:rsidRDefault="00887FDC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 w:rsidRPr="00150799">
        <w:rPr>
          <w:sz w:val="28"/>
          <w:szCs w:val="28"/>
        </w:rPr>
        <w:t xml:space="preserve">С </w:t>
      </w:r>
      <w:r w:rsidR="00A85974">
        <w:rPr>
          <w:sz w:val="28"/>
          <w:szCs w:val="28"/>
        </w:rPr>
        <w:t>12</w:t>
      </w:r>
      <w:r w:rsidR="00387625">
        <w:rPr>
          <w:sz w:val="28"/>
          <w:szCs w:val="28"/>
        </w:rPr>
        <w:t>.0</w:t>
      </w:r>
      <w:r w:rsidR="00A85974">
        <w:rPr>
          <w:sz w:val="28"/>
          <w:szCs w:val="28"/>
        </w:rPr>
        <w:t>4.2019 по 1</w:t>
      </w:r>
      <w:r w:rsidR="00387625">
        <w:rPr>
          <w:sz w:val="28"/>
          <w:szCs w:val="28"/>
        </w:rPr>
        <w:t>7.0</w:t>
      </w:r>
      <w:r w:rsidR="00A85974">
        <w:rPr>
          <w:sz w:val="28"/>
          <w:szCs w:val="28"/>
        </w:rPr>
        <w:t>4</w:t>
      </w:r>
      <w:r w:rsidR="00387625">
        <w:rPr>
          <w:sz w:val="28"/>
          <w:szCs w:val="28"/>
        </w:rPr>
        <w:t>.2019</w:t>
      </w:r>
      <w:r w:rsidR="00634D17" w:rsidRPr="00150799">
        <w:rPr>
          <w:sz w:val="28"/>
          <w:szCs w:val="28"/>
        </w:rPr>
        <w:t xml:space="preserve"> ввести на территории Зеньковского сельсовета режим функционирования «Повышенная готовность». </w:t>
      </w:r>
    </w:p>
    <w:p w:rsidR="00634D17" w:rsidRPr="00150799" w:rsidRDefault="00150799" w:rsidP="00150799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 w:rsidRPr="00150799">
        <w:rPr>
          <w:sz w:val="28"/>
          <w:szCs w:val="28"/>
        </w:rPr>
        <w:t>Держать в полной готовности все имеющиеся на подведомственных территориях силы и средства для ликвидации возможных чрезвычайных ситуаций.</w:t>
      </w:r>
    </w:p>
    <w:p w:rsidR="00634D17" w:rsidRPr="00055E8E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 w:rsidRPr="00055E8E">
        <w:rPr>
          <w:sz w:val="28"/>
          <w:szCs w:val="28"/>
        </w:rPr>
        <w:t>Организовать в</w:t>
      </w:r>
      <w:r w:rsidR="00634D17" w:rsidRPr="00055E8E">
        <w:rPr>
          <w:sz w:val="28"/>
          <w:szCs w:val="28"/>
        </w:rPr>
        <w:t>заимодействие с дежурными службами, находящимися на территории муниципального образования.</w:t>
      </w:r>
    </w:p>
    <w:p w:rsidR="00B22C43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работоспособность источников автономного энергоснабжения на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жизнеобеспечения и социально-значимых объектах.</w:t>
      </w:r>
    </w:p>
    <w:p w:rsidR="00150799" w:rsidRDefault="00150799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Оповестить население об опасности возникновения аварий и чрезвычайных ситуаций</w:t>
      </w:r>
      <w:r w:rsidR="008140FD">
        <w:rPr>
          <w:sz w:val="28"/>
          <w:szCs w:val="28"/>
        </w:rPr>
        <w:t xml:space="preserve">, связанных с </w:t>
      </w:r>
      <w:r w:rsidR="00A85974">
        <w:rPr>
          <w:sz w:val="28"/>
          <w:szCs w:val="28"/>
        </w:rPr>
        <w:t>погодными условиями.</w:t>
      </w:r>
    </w:p>
    <w:p w:rsidR="00B22C43" w:rsidRDefault="00B22C43" w:rsidP="00055E8E">
      <w:pPr>
        <w:pStyle w:val="a3"/>
        <w:numPr>
          <w:ilvl w:val="0"/>
          <w:numId w:val="2"/>
        </w:numPr>
        <w:tabs>
          <w:tab w:val="left" w:pos="42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22C43" w:rsidRPr="00B22C43" w:rsidRDefault="00B22C43" w:rsidP="00B22C43">
      <w:pPr>
        <w:pStyle w:val="a3"/>
        <w:tabs>
          <w:tab w:val="left" w:pos="4200"/>
        </w:tabs>
        <w:rPr>
          <w:sz w:val="28"/>
          <w:szCs w:val="28"/>
        </w:rPr>
      </w:pPr>
    </w:p>
    <w:p w:rsidR="00B5414D" w:rsidRDefault="00B5414D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87FDC" w:rsidP="00B5414D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4A76A8">
        <w:rPr>
          <w:sz w:val="28"/>
          <w:szCs w:val="28"/>
        </w:rPr>
        <w:t>лав</w:t>
      </w:r>
      <w:r>
        <w:rPr>
          <w:sz w:val="28"/>
          <w:szCs w:val="28"/>
        </w:rPr>
        <w:t>а Зеньковского</w:t>
      </w:r>
      <w:r w:rsidR="004A76A8">
        <w:rPr>
          <w:sz w:val="28"/>
          <w:szCs w:val="28"/>
        </w:rPr>
        <w:t xml:space="preserve"> сельсовета                                      </w:t>
      </w:r>
      <w:r>
        <w:rPr>
          <w:sz w:val="28"/>
          <w:szCs w:val="28"/>
        </w:rPr>
        <w:t>Н.В.Полунина</w:t>
      </w: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F94FBF" w:rsidRDefault="00F94FBF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p w:rsidR="008F7859" w:rsidRDefault="008F7859" w:rsidP="00B5414D">
      <w:pPr>
        <w:tabs>
          <w:tab w:val="left" w:pos="4200"/>
        </w:tabs>
        <w:rPr>
          <w:sz w:val="28"/>
          <w:szCs w:val="28"/>
        </w:rPr>
      </w:pPr>
    </w:p>
    <w:sectPr w:rsidR="008F7859" w:rsidSect="005E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6A8"/>
    <w:multiLevelType w:val="hybridMultilevel"/>
    <w:tmpl w:val="B9E6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00F77"/>
    <w:multiLevelType w:val="hybridMultilevel"/>
    <w:tmpl w:val="F22C322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E61EF4"/>
    <w:multiLevelType w:val="hybridMultilevel"/>
    <w:tmpl w:val="42AE629A"/>
    <w:lvl w:ilvl="0" w:tplc="37E6FE3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414D"/>
    <w:rsid w:val="00055E8E"/>
    <w:rsid w:val="00150799"/>
    <w:rsid w:val="001577EF"/>
    <w:rsid w:val="00291F39"/>
    <w:rsid w:val="00375B6F"/>
    <w:rsid w:val="00387625"/>
    <w:rsid w:val="003913CC"/>
    <w:rsid w:val="003A5C9E"/>
    <w:rsid w:val="00430DF6"/>
    <w:rsid w:val="00444BE8"/>
    <w:rsid w:val="0046030A"/>
    <w:rsid w:val="004A4ECA"/>
    <w:rsid w:val="004A76A8"/>
    <w:rsid w:val="005E6D14"/>
    <w:rsid w:val="00634D17"/>
    <w:rsid w:val="00661188"/>
    <w:rsid w:val="007A70E3"/>
    <w:rsid w:val="007B25CA"/>
    <w:rsid w:val="008140FD"/>
    <w:rsid w:val="00876AC7"/>
    <w:rsid w:val="00887FDC"/>
    <w:rsid w:val="008F7859"/>
    <w:rsid w:val="00976D84"/>
    <w:rsid w:val="009977A5"/>
    <w:rsid w:val="009C74E4"/>
    <w:rsid w:val="00A85974"/>
    <w:rsid w:val="00B22C43"/>
    <w:rsid w:val="00B52BAC"/>
    <w:rsid w:val="00B5414D"/>
    <w:rsid w:val="00BC083F"/>
    <w:rsid w:val="00D81C94"/>
    <w:rsid w:val="00DD457F"/>
    <w:rsid w:val="00DE6DD8"/>
    <w:rsid w:val="00E61F03"/>
    <w:rsid w:val="00EE0A3D"/>
    <w:rsid w:val="00F02B78"/>
    <w:rsid w:val="00F672E2"/>
    <w:rsid w:val="00F9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14D"/>
    <w:pPr>
      <w:ind w:left="720"/>
      <w:contextualSpacing/>
    </w:pPr>
  </w:style>
  <w:style w:type="table" w:styleId="a4">
    <w:name w:val="Table Grid"/>
    <w:basedOn w:val="a1"/>
    <w:uiPriority w:val="59"/>
    <w:rsid w:val="008F7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2019-04-12T06:20:00Z</cp:lastPrinted>
  <dcterms:created xsi:type="dcterms:W3CDTF">2018-04-02T04:34:00Z</dcterms:created>
  <dcterms:modified xsi:type="dcterms:W3CDTF">2019-04-12T06:21:00Z</dcterms:modified>
</cp:coreProperties>
</file>